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left"/>
        <w:rPr>
          <w:rFonts w:hint="eastAsia" w:ascii="sans serif" w:hAnsi="sans serif" w:cs="sans serif"/>
          <w:i w:val="0"/>
          <w:caps w:val="0"/>
          <w:color w:val="000000"/>
          <w:spacing w:val="0"/>
          <w:kern w:val="0"/>
          <w:sz w:val="18"/>
          <w:szCs w:val="18"/>
          <w:lang w:val="en-US" w:eastAsia="zh-CN" w:bidi="ar"/>
        </w:rPr>
      </w:pPr>
      <w:r>
        <w:rPr>
          <w:rFonts w:hint="eastAsia" w:ascii="sans serif" w:hAnsi="sans serif" w:cs="sans serif"/>
          <w:i w:val="0"/>
          <w:caps w:val="0"/>
          <w:color w:val="000000"/>
          <w:spacing w:val="0"/>
          <w:kern w:val="0"/>
          <w:sz w:val="18"/>
          <w:szCs w:val="18"/>
          <w:lang w:val="en-US" w:eastAsia="zh-CN" w:bidi="ar"/>
        </w:rPr>
        <w:t>谈谈无线高压核相仪的核相方法及核相试验</w:t>
      </w:r>
    </w:p>
    <w:p>
      <w:pPr>
        <w:keepNext w:val="0"/>
        <w:keepLines w:val="0"/>
        <w:widowControl/>
        <w:suppressLineNumbers w:val="0"/>
        <w:spacing w:before="75" w:beforeAutospacing="0" w:after="75" w:afterAutospacing="0"/>
        <w:ind w:left="0" w:right="0" w:firstLine="0"/>
        <w:jc w:val="left"/>
        <w:rPr>
          <w:rFonts w:hint="eastAsia"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left="0" w:right="0" w:firstLine="0"/>
        <w:jc w:val="left"/>
        <w:rPr>
          <w:rFonts w:hint="eastAsia" w:ascii="sans serif" w:hAnsi="sans serif" w:cs="sans serif"/>
          <w:i w:val="0"/>
          <w:caps w:val="0"/>
          <w:color w:val="000000"/>
          <w:spacing w:val="0"/>
          <w:kern w:val="0"/>
          <w:sz w:val="18"/>
          <w:szCs w:val="18"/>
          <w:lang w:val="en-US" w:eastAsia="zh-CN" w:bidi="ar"/>
        </w:rPr>
      </w:pPr>
      <w:r>
        <w:rPr>
          <w:rFonts w:hint="eastAsia" w:ascii="sans serif" w:hAnsi="sans serif" w:cs="sans serif"/>
          <w:i w:val="0"/>
          <w:caps w:val="0"/>
          <w:color w:val="000000"/>
          <w:spacing w:val="0"/>
          <w:kern w:val="0"/>
          <w:sz w:val="18"/>
          <w:szCs w:val="18"/>
          <w:lang w:val="en-US" w:eastAsia="zh-CN" w:bidi="ar"/>
        </w:rPr>
        <w:t>核相:</w:t>
      </w:r>
    </w:p>
    <w:p>
      <w:pPr>
        <w:keepNext w:val="0"/>
        <w:keepLines w:val="0"/>
        <w:widowControl/>
        <w:suppressLineNumbers w:val="0"/>
        <w:spacing w:before="75" w:beforeAutospacing="0" w:after="75" w:afterAutospacing="0"/>
        <w:ind w:left="0" w:right="0" w:firstLine="0"/>
        <w:jc w:val="left"/>
        <w:rPr>
          <w:rFonts w:hint="eastAsia" w:ascii="sans serif" w:hAnsi="sans serif" w:cs="sans serif"/>
          <w:i w:val="0"/>
          <w:caps w:val="0"/>
          <w:color w:val="000000"/>
          <w:spacing w:val="0"/>
          <w:kern w:val="0"/>
          <w:sz w:val="18"/>
          <w:szCs w:val="18"/>
          <w:lang w:val="en-US" w:eastAsia="zh-CN" w:bidi="ar"/>
        </w:rPr>
      </w:pPr>
      <w:r>
        <w:rPr>
          <w:rFonts w:hint="eastAsia" w:ascii="sans serif" w:hAnsi="sans serif" w:cs="sans serif"/>
          <w:i w:val="0"/>
          <w:caps w:val="0"/>
          <w:color w:val="000000"/>
          <w:spacing w:val="0"/>
          <w:kern w:val="0"/>
          <w:sz w:val="18"/>
          <w:szCs w:val="18"/>
          <w:lang w:val="en-US" w:eastAsia="zh-CN" w:bidi="ar"/>
        </w:rPr>
        <w:t xml:space="preserve">    是指在电力系统电气操作中用仪表或其他手段核对两电源或环路相位、相序是否相同。 </w:t>
      </w:r>
    </w:p>
    <w:p>
      <w:pPr>
        <w:keepNext w:val="0"/>
        <w:keepLines w:val="0"/>
        <w:widowControl/>
        <w:suppressLineNumbers w:val="0"/>
        <w:spacing w:before="75" w:beforeAutospacing="0" w:after="75" w:afterAutospacing="0"/>
        <w:ind w:left="0" w:right="0" w:firstLine="0"/>
        <w:jc w:val="left"/>
        <w:rPr>
          <w:rFonts w:hint="eastAsia" w:ascii="sans serif" w:hAnsi="sans serif" w:cs="sans serif"/>
          <w:i w:val="0"/>
          <w:caps w:val="0"/>
          <w:color w:val="000000"/>
          <w:spacing w:val="0"/>
          <w:kern w:val="0"/>
          <w:sz w:val="18"/>
          <w:szCs w:val="18"/>
          <w:lang w:val="en-US" w:eastAsia="zh-CN" w:bidi="ar"/>
        </w:rPr>
      </w:pPr>
      <w:r>
        <w:rPr>
          <w:rFonts w:hint="eastAsia" w:ascii="sans serif" w:hAnsi="sans serif" w:cs="sans serif"/>
          <w:i w:val="0"/>
          <w:caps w:val="0"/>
          <w:color w:val="000000"/>
          <w:spacing w:val="0"/>
          <w:kern w:val="0"/>
          <w:sz w:val="18"/>
          <w:szCs w:val="18"/>
          <w:lang w:val="en-US" w:eastAsia="zh-CN" w:bidi="ar"/>
        </w:rPr>
        <w:t>也就是在实际电力的运行中，对相位差的测量。新建、改建、扩建后的变电所和输电线路，以及在线路检修完毕、向用户送电前，都必须进行三相电路核相试验，以确保输电线路相序与用户三相负载所需求的相序一致。</w:t>
      </w:r>
    </w:p>
    <w:p>
      <w:pPr>
        <w:keepNext w:val="0"/>
        <w:keepLines w:val="0"/>
        <w:widowControl/>
        <w:suppressLineNumbers w:val="0"/>
        <w:spacing w:before="75" w:beforeAutospacing="0" w:after="75" w:afterAutospacing="0"/>
        <w:ind w:left="0" w:right="0" w:firstLine="0"/>
        <w:jc w:val="left"/>
        <w:rPr>
          <w:rFonts w:hint="eastAsia" w:ascii="sans serif" w:hAnsi="sans serif" w:cs="sans serif"/>
          <w:i w:val="0"/>
          <w:caps w:val="0"/>
          <w:color w:val="000000"/>
          <w:spacing w:val="0"/>
          <w:kern w:val="0"/>
          <w:sz w:val="18"/>
          <w:szCs w:val="18"/>
          <w:lang w:val="en-US" w:eastAsia="zh-CN" w:bidi="ar"/>
        </w:rPr>
      </w:pPr>
      <w:r>
        <w:rPr>
          <w:rFonts w:hint="eastAsia" w:ascii="sans serif" w:hAnsi="sans serif" w:cs="sans serif"/>
          <w:i w:val="0"/>
          <w:caps w:val="0"/>
          <w:color w:val="000000"/>
          <w:spacing w:val="0"/>
          <w:kern w:val="0"/>
          <w:sz w:val="18"/>
          <w:szCs w:val="18"/>
          <w:lang w:val="en-US" w:eastAsia="zh-CN" w:bidi="ar"/>
        </w:rPr>
        <w:t>电力系统的核相方法</w:t>
      </w:r>
    </w:p>
    <w:p>
      <w:pPr>
        <w:keepNext w:val="0"/>
        <w:keepLines w:val="0"/>
        <w:widowControl/>
        <w:suppressLineNumbers w:val="0"/>
        <w:spacing w:before="75" w:beforeAutospacing="0" w:after="75" w:afterAutospacing="0"/>
        <w:ind w:left="0" w:right="0" w:firstLine="0"/>
        <w:jc w:val="left"/>
        <w:rPr>
          <w:rFonts w:hint="eastAsia" w:ascii="sans serif" w:hAnsi="sans serif" w:cs="sans serif"/>
          <w:i w:val="0"/>
          <w:caps w:val="0"/>
          <w:color w:val="000000"/>
          <w:spacing w:val="0"/>
          <w:kern w:val="0"/>
          <w:sz w:val="18"/>
          <w:szCs w:val="18"/>
          <w:lang w:val="en-US" w:eastAsia="zh-CN" w:bidi="ar"/>
        </w:rPr>
      </w:pPr>
      <w:r>
        <w:rPr>
          <w:rFonts w:hint="eastAsia" w:ascii="sans serif" w:hAnsi="sans serif" w:cs="sans serif"/>
          <w:i w:val="0"/>
          <w:caps w:val="0"/>
          <w:color w:val="000000"/>
          <w:spacing w:val="0"/>
          <w:kern w:val="0"/>
          <w:sz w:val="18"/>
          <w:szCs w:val="18"/>
          <w:lang w:val="en-US" w:eastAsia="zh-CN" w:bidi="ar"/>
        </w:rPr>
        <w:t xml:space="preserve">   新发电站并网，新变电站投产前，经常要做核相试验，现场所说的核相，包括核对相序和核对相位。 核对相序，主要是为了发电机、电动机的正常工作。在电力生产实践中，发电机并网前必须做核对相序的试验，相序不对，发电机是无法并网的，强行并网会造成设备损坏。在电网的改造中，也应该注意保持电网原有的相序，以免给用户带来麻烦。</w:t>
      </w:r>
    </w:p>
    <w:p>
      <w:pPr>
        <w:keepNext w:val="0"/>
        <w:keepLines w:val="0"/>
        <w:widowControl/>
        <w:suppressLineNumbers w:val="0"/>
        <w:spacing w:before="75" w:beforeAutospacing="0" w:after="75" w:afterAutospacing="0"/>
        <w:ind w:left="0" w:right="0" w:firstLine="0"/>
        <w:jc w:val="left"/>
        <w:rPr>
          <w:rFonts w:hint="eastAsia" w:ascii="sans serif" w:hAnsi="sans serif" w:cs="sans serif"/>
          <w:i w:val="0"/>
          <w:caps w:val="0"/>
          <w:color w:val="000000"/>
          <w:spacing w:val="0"/>
          <w:kern w:val="0"/>
          <w:sz w:val="18"/>
          <w:szCs w:val="18"/>
          <w:lang w:val="en-US" w:eastAsia="zh-CN" w:bidi="ar"/>
        </w:rPr>
      </w:pPr>
      <w:r>
        <w:rPr>
          <w:rFonts w:hint="eastAsia" w:ascii="sans serif" w:hAnsi="sans serif" w:cs="sans serif"/>
          <w:i w:val="0"/>
          <w:caps w:val="0"/>
          <w:color w:val="000000"/>
          <w:spacing w:val="0"/>
          <w:kern w:val="0"/>
          <w:sz w:val="18"/>
          <w:szCs w:val="18"/>
          <w:lang w:val="en-US" w:eastAsia="zh-CN" w:bidi="ar"/>
        </w:rPr>
        <w:t xml:space="preserve">   对发电机、电动机的转子，按出厂要求的正、负极接入励磁电流，检查发电机、电动机的定子引出线中的A、B、C相，按次序往电网端核对，同时找出调换相序的地方，如果电网的相色正确，核相成功的机率就大。对于电动机核相，通电试一下，看转动方向即可确定相序。</w:t>
      </w:r>
    </w:p>
    <w:p>
      <w:pPr>
        <w:keepNext w:val="0"/>
        <w:keepLines w:val="0"/>
        <w:widowControl/>
        <w:suppressLineNumbers w:val="0"/>
        <w:spacing w:before="75" w:beforeAutospacing="0" w:after="75" w:afterAutospacing="0"/>
        <w:ind w:left="0" w:right="0" w:firstLine="360"/>
        <w:jc w:val="left"/>
        <w:rPr>
          <w:rFonts w:hint="eastAsia" w:ascii="sans serif" w:hAnsi="sans serif" w:cs="sans serif"/>
          <w:i w:val="0"/>
          <w:caps w:val="0"/>
          <w:color w:val="000000"/>
          <w:spacing w:val="0"/>
          <w:kern w:val="0"/>
          <w:sz w:val="18"/>
          <w:szCs w:val="18"/>
          <w:lang w:val="en-US" w:eastAsia="zh-CN" w:bidi="ar"/>
        </w:rPr>
      </w:pPr>
      <w:r>
        <w:rPr>
          <w:rFonts w:hint="eastAsia" w:ascii="sans serif" w:hAnsi="sans serif" w:cs="sans serif"/>
          <w:i w:val="0"/>
          <w:caps w:val="0"/>
          <w:color w:val="000000"/>
          <w:spacing w:val="0"/>
          <w:kern w:val="0"/>
          <w:sz w:val="18"/>
          <w:szCs w:val="18"/>
          <w:lang w:val="en-US" w:eastAsia="zh-CN" w:bidi="ar"/>
        </w:rPr>
        <w:t>而无线高压核相仪正是对于电力系统的电力线路、变电所的相位校验和相序校验,具有核相、测相序、验电等功能。无线高压核相仪具备很强的抗干扰性,符合(EMC)标准要求,适应各种电磁场干扰场合。将被测高电压相位信号由采集器取出,经过处理后直接发射出去。由核相仪接收并进行相位比较,对核相后的结果定性。</w:t>
      </w:r>
      <w:bookmarkStart w:id="0" w:name="_GoBack"/>
      <w:bookmarkEnd w:id="0"/>
    </w:p>
    <w:p>
      <w:pPr>
        <w:keepNext w:val="0"/>
        <w:keepLines w:val="0"/>
        <w:widowControl/>
        <w:suppressLineNumbers w:val="0"/>
        <w:spacing w:before="75" w:beforeAutospacing="0" w:after="75" w:afterAutospacing="0"/>
        <w:ind w:left="0" w:right="0" w:firstLine="36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9046C5"/>
    <w:rsid w:val="00AC0D04"/>
    <w:rsid w:val="00B46FB2"/>
    <w:rsid w:val="02524ED9"/>
    <w:rsid w:val="029773F3"/>
    <w:rsid w:val="03DC0AEA"/>
    <w:rsid w:val="052B6229"/>
    <w:rsid w:val="056077C9"/>
    <w:rsid w:val="058711F5"/>
    <w:rsid w:val="067F7274"/>
    <w:rsid w:val="077545A2"/>
    <w:rsid w:val="07C523E2"/>
    <w:rsid w:val="07DF66C2"/>
    <w:rsid w:val="0875717D"/>
    <w:rsid w:val="08CD373E"/>
    <w:rsid w:val="08FD2A0B"/>
    <w:rsid w:val="09FA3CC5"/>
    <w:rsid w:val="0A494A34"/>
    <w:rsid w:val="0AD53FDE"/>
    <w:rsid w:val="0B304C20"/>
    <w:rsid w:val="0BC21717"/>
    <w:rsid w:val="0BEC4B80"/>
    <w:rsid w:val="0C016E0E"/>
    <w:rsid w:val="0C6D0F06"/>
    <w:rsid w:val="0C8F2C1F"/>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FD75FF"/>
    <w:rsid w:val="12CA67E6"/>
    <w:rsid w:val="13F44C27"/>
    <w:rsid w:val="13FD1087"/>
    <w:rsid w:val="15691128"/>
    <w:rsid w:val="15731E8C"/>
    <w:rsid w:val="16045DBF"/>
    <w:rsid w:val="170A67FF"/>
    <w:rsid w:val="187E0CD5"/>
    <w:rsid w:val="18987C4C"/>
    <w:rsid w:val="18B81622"/>
    <w:rsid w:val="1A673A15"/>
    <w:rsid w:val="1AD330D4"/>
    <w:rsid w:val="1B1A3360"/>
    <w:rsid w:val="1CA96426"/>
    <w:rsid w:val="1D424207"/>
    <w:rsid w:val="1D83755B"/>
    <w:rsid w:val="1E6E5DDB"/>
    <w:rsid w:val="1EE1598D"/>
    <w:rsid w:val="1F4074ED"/>
    <w:rsid w:val="1FDF2187"/>
    <w:rsid w:val="206D1F84"/>
    <w:rsid w:val="214955DB"/>
    <w:rsid w:val="21FB69EC"/>
    <w:rsid w:val="236E5E8F"/>
    <w:rsid w:val="26166C91"/>
    <w:rsid w:val="26CD5C23"/>
    <w:rsid w:val="29757468"/>
    <w:rsid w:val="29FD4C17"/>
    <w:rsid w:val="2A267929"/>
    <w:rsid w:val="2C1D2035"/>
    <w:rsid w:val="2C22655A"/>
    <w:rsid w:val="2FA75B85"/>
    <w:rsid w:val="30963906"/>
    <w:rsid w:val="30CD1A7F"/>
    <w:rsid w:val="329354C6"/>
    <w:rsid w:val="329F6CF8"/>
    <w:rsid w:val="32E12727"/>
    <w:rsid w:val="34913BC0"/>
    <w:rsid w:val="35030AFC"/>
    <w:rsid w:val="35202C1E"/>
    <w:rsid w:val="356B5B43"/>
    <w:rsid w:val="35F1749D"/>
    <w:rsid w:val="36022600"/>
    <w:rsid w:val="36B1706D"/>
    <w:rsid w:val="37F83C81"/>
    <w:rsid w:val="38004BB1"/>
    <w:rsid w:val="3909659C"/>
    <w:rsid w:val="39445B70"/>
    <w:rsid w:val="3A2C1E9C"/>
    <w:rsid w:val="3A6B6A5F"/>
    <w:rsid w:val="3C7E5F69"/>
    <w:rsid w:val="3CA627CB"/>
    <w:rsid w:val="3CDE6BDD"/>
    <w:rsid w:val="3CF5587C"/>
    <w:rsid w:val="3EA23ED1"/>
    <w:rsid w:val="3F8A5E01"/>
    <w:rsid w:val="401C5B3D"/>
    <w:rsid w:val="40531A3C"/>
    <w:rsid w:val="406E68E9"/>
    <w:rsid w:val="42690071"/>
    <w:rsid w:val="42BB535B"/>
    <w:rsid w:val="43DB6C58"/>
    <w:rsid w:val="43F60325"/>
    <w:rsid w:val="45B54766"/>
    <w:rsid w:val="45E044D0"/>
    <w:rsid w:val="45F87DC8"/>
    <w:rsid w:val="488C43A3"/>
    <w:rsid w:val="48992347"/>
    <w:rsid w:val="489C39CE"/>
    <w:rsid w:val="48F56AAD"/>
    <w:rsid w:val="4912396F"/>
    <w:rsid w:val="49E625DB"/>
    <w:rsid w:val="4B1643EA"/>
    <w:rsid w:val="4D3374E2"/>
    <w:rsid w:val="4DA84479"/>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E21005C"/>
    <w:rsid w:val="5E4E48ED"/>
    <w:rsid w:val="5EAB61A1"/>
    <w:rsid w:val="5EC4706C"/>
    <w:rsid w:val="5FCF7C97"/>
    <w:rsid w:val="609E2324"/>
    <w:rsid w:val="63535094"/>
    <w:rsid w:val="63854483"/>
    <w:rsid w:val="6488353B"/>
    <w:rsid w:val="65A24FDC"/>
    <w:rsid w:val="65B143A1"/>
    <w:rsid w:val="65BD756D"/>
    <w:rsid w:val="65E51041"/>
    <w:rsid w:val="66141D78"/>
    <w:rsid w:val="67D15502"/>
    <w:rsid w:val="68A45D08"/>
    <w:rsid w:val="69712422"/>
    <w:rsid w:val="6A213B08"/>
    <w:rsid w:val="6B8E70F5"/>
    <w:rsid w:val="6BA346E3"/>
    <w:rsid w:val="6D907CBA"/>
    <w:rsid w:val="6F7E161A"/>
    <w:rsid w:val="6FE9748C"/>
    <w:rsid w:val="700B0E96"/>
    <w:rsid w:val="71F14425"/>
    <w:rsid w:val="732B1995"/>
    <w:rsid w:val="73947B65"/>
    <w:rsid w:val="744E1F1B"/>
    <w:rsid w:val="746A5E3C"/>
    <w:rsid w:val="750406C3"/>
    <w:rsid w:val="77030F3F"/>
    <w:rsid w:val="79C25BA0"/>
    <w:rsid w:val="79ED3355"/>
    <w:rsid w:val="7B376EA8"/>
    <w:rsid w:val="7C112739"/>
    <w:rsid w:val="7C705F23"/>
    <w:rsid w:val="7D6468B0"/>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721</Words>
  <Characters>724</Characters>
  <Lines>0</Lines>
  <Paragraphs>0</Paragraphs>
  <ScaleCrop>false</ScaleCrop>
  <LinksUpToDate>false</LinksUpToDate>
  <CharactersWithSpaces>733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2019-10-25T03:19:39Z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